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BE" w:rsidRPr="00481B89" w:rsidRDefault="00145A2E" w:rsidP="00376F25">
      <w:pPr>
        <w:jc w:val="both"/>
        <w:rPr>
          <w:b/>
        </w:rPr>
      </w:pPr>
      <w:r w:rsidRPr="00481B89">
        <w:rPr>
          <w:b/>
        </w:rPr>
        <w:t xml:space="preserve"> </w:t>
      </w:r>
      <w:r w:rsidR="000A12BE" w:rsidRPr="00481B89">
        <w:rPr>
          <w:b/>
        </w:rPr>
        <w:t xml:space="preserve">„Manuál“ </w:t>
      </w:r>
      <w:bookmarkStart w:id="0" w:name="_GoBack"/>
      <w:bookmarkEnd w:id="0"/>
      <w:r w:rsidR="000A12BE" w:rsidRPr="00481B89">
        <w:rPr>
          <w:b/>
        </w:rPr>
        <w:t>k výběru tématu</w:t>
      </w:r>
    </w:p>
    <w:p w:rsidR="000A12BE" w:rsidRDefault="000A12BE" w:rsidP="00376F25">
      <w:pPr>
        <w:jc w:val="both"/>
      </w:pPr>
    </w:p>
    <w:p w:rsidR="000A12BE" w:rsidRDefault="000A12BE" w:rsidP="00376F25">
      <w:pPr>
        <w:jc w:val="both"/>
      </w:pPr>
      <w:r>
        <w:t>Nejdůležitějším úkolem během semestru bude napsání seminární práce. Zajímavé a dobře zpracované práce budou zařazeny do elektronického sborníku. Tuto šanci může ovlivnit i vhodný výběr tématu. Proto se, prosím, při jeho výběru zamyslete nad následujícími otázkami:</w:t>
      </w:r>
    </w:p>
    <w:p w:rsidR="000A12BE" w:rsidRDefault="000A12BE" w:rsidP="00376F25">
      <w:pPr>
        <w:jc w:val="both"/>
      </w:pPr>
    </w:p>
    <w:p w:rsidR="000A12BE" w:rsidRDefault="000A12BE" w:rsidP="00376F25">
      <w:pPr>
        <w:jc w:val="both"/>
        <w:rPr>
          <w:i/>
        </w:rPr>
      </w:pPr>
      <w:r>
        <w:rPr>
          <w:i/>
        </w:rPr>
        <w:t>Je téma „globalizační“?</w:t>
      </w:r>
    </w:p>
    <w:p w:rsidR="000A12BE" w:rsidRDefault="000A12BE" w:rsidP="00376F25">
      <w:pPr>
        <w:jc w:val="both"/>
      </w:pPr>
      <w:r>
        <w:t xml:space="preserve">Některé jevy se vyskytují po celém světě, jejich ovlivnění globalizačními procesy však může být mizivé, naopak některé zdánlivě lokální události mohou být ovlivněny či dokonce způsobeny aktivitami probíhajícími na druhém konci světa. Zamyslete se nad tím, zda sledovaný jev </w:t>
      </w:r>
      <w:r w:rsidR="008E5F8E">
        <w:t>souvisí</w:t>
      </w:r>
      <w:r>
        <w:t xml:space="preserve"> (nebo alespoň může souviset</w:t>
      </w:r>
      <w:r w:rsidR="008E5F8E">
        <w:t>)</w:t>
      </w:r>
      <w:r>
        <w:t xml:space="preserve"> s globalizací.</w:t>
      </w:r>
    </w:p>
    <w:p w:rsidR="000A12BE" w:rsidRDefault="000A12BE" w:rsidP="00376F25">
      <w:pPr>
        <w:jc w:val="both"/>
      </w:pPr>
    </w:p>
    <w:p w:rsidR="005A7187" w:rsidRDefault="005A7187" w:rsidP="00376F25">
      <w:pPr>
        <w:jc w:val="both"/>
        <w:rPr>
          <w:i/>
        </w:rPr>
      </w:pPr>
      <w:r>
        <w:rPr>
          <w:i/>
        </w:rPr>
        <w:t>Má téma geografický rozměr?</w:t>
      </w:r>
    </w:p>
    <w:p w:rsidR="005A7187" w:rsidRDefault="005A7187" w:rsidP="00376F25">
      <w:pPr>
        <w:jc w:val="both"/>
      </w:pPr>
      <w:r>
        <w:t>Globalizace se projevuje v mnoha různých sférách a nejrůznějšími způsoby. Vyberte si ke své práci takový problém, který se nějakým způsobem odlišně projevuje v prostoru, případně jej ovlivňuje nebo vytváří.</w:t>
      </w:r>
    </w:p>
    <w:p w:rsidR="005A7187" w:rsidRPr="005A7187" w:rsidRDefault="005A7187" w:rsidP="00376F25">
      <w:pPr>
        <w:jc w:val="both"/>
      </w:pPr>
    </w:p>
    <w:p w:rsidR="000A12BE" w:rsidRDefault="000A12BE" w:rsidP="00376F25">
      <w:pPr>
        <w:jc w:val="both"/>
        <w:rPr>
          <w:i/>
        </w:rPr>
      </w:pPr>
      <w:r>
        <w:rPr>
          <w:i/>
        </w:rPr>
        <w:t>Je téma aktuální?</w:t>
      </w:r>
    </w:p>
    <w:p w:rsidR="000A12BE" w:rsidRDefault="000A12BE" w:rsidP="00376F25">
      <w:pPr>
        <w:jc w:val="both"/>
      </w:pPr>
      <w:r>
        <w:t>Globalizace není konstantní proces a události s ní spojené mohou mít jen omezený časový rozsah. Přemýšlejte o tom, zda to, co chcete studovat, má v dnešním světě význam. Studovat lze samozřejmě také historické fenomény, ovšem pokud se jejich důsledky projevují v současnosti. Tyto projevy pak musí být zmíněny.</w:t>
      </w:r>
    </w:p>
    <w:p w:rsidR="000A12BE" w:rsidRDefault="000A12BE" w:rsidP="00376F25">
      <w:pPr>
        <w:jc w:val="both"/>
      </w:pPr>
    </w:p>
    <w:p w:rsidR="000A12BE" w:rsidRPr="000A12BE" w:rsidRDefault="000A12BE" w:rsidP="00376F25">
      <w:pPr>
        <w:jc w:val="both"/>
        <w:rPr>
          <w:i/>
        </w:rPr>
      </w:pPr>
      <w:r w:rsidRPr="000A12BE">
        <w:rPr>
          <w:i/>
        </w:rPr>
        <w:t>Je téma zajímavé?</w:t>
      </w:r>
    </w:p>
    <w:p w:rsidR="00376F25" w:rsidRDefault="000A12BE" w:rsidP="00376F25">
      <w:pPr>
        <w:jc w:val="both"/>
      </w:pPr>
      <w:r>
        <w:t>„Zajímavost“ je často založena na osobním pocitu a vlastním vztahu ke zkoumanému problému</w:t>
      </w:r>
      <w:r w:rsidR="00376F25">
        <w:t>. Pokuste se najít důvody, proč by téma mohlo a mělo zajímat i ostatní. Jako takový důvod bývá často zmiňováno chybějící či nedostatečné zpracování tématu, v takovém případě vysvětlete, proč si téma pozornost zaslouží, a že se nejedná jen o marginální problém.</w:t>
      </w:r>
    </w:p>
    <w:p w:rsidR="00376F25" w:rsidRDefault="00376F25" w:rsidP="00376F25">
      <w:pPr>
        <w:jc w:val="both"/>
      </w:pPr>
    </w:p>
    <w:p w:rsidR="00376F25" w:rsidRDefault="00376F25" w:rsidP="00376F25">
      <w:pPr>
        <w:jc w:val="both"/>
        <w:rPr>
          <w:i/>
        </w:rPr>
      </w:pPr>
      <w:r>
        <w:rPr>
          <w:i/>
        </w:rPr>
        <w:t>Je téma zpracovatelné?</w:t>
      </w:r>
    </w:p>
    <w:p w:rsidR="00376F25" w:rsidRDefault="00376F25" w:rsidP="00376F25">
      <w:pPr>
        <w:jc w:val="both"/>
      </w:pPr>
      <w:r>
        <w:t>Rozmyslete si jaká data a zdroje budete ke zpracování tématu potřebovat. Jsou taková data dostupná? Existují nějaké zdroje v jazyce, kterému rozumíte? Zamyslete se také nad tím, zda se práce na zvolené téma vejde do zadaného rozsahu (max. 10 stránek). Na příliš široké téma by mohl být rozsah zbytečně omezující, naopak přehnaně úzké téma se může vyčerpat na několika stránkách.</w:t>
      </w:r>
    </w:p>
    <w:p w:rsidR="00376F25" w:rsidRDefault="00376F25" w:rsidP="00376F25">
      <w:pPr>
        <w:jc w:val="both"/>
      </w:pPr>
    </w:p>
    <w:p w:rsidR="00E82110" w:rsidRDefault="00E82110" w:rsidP="00376F25">
      <w:pPr>
        <w:jc w:val="both"/>
      </w:pPr>
    </w:p>
    <w:p w:rsidR="00E82110" w:rsidRDefault="00E82110" w:rsidP="00376F25">
      <w:pPr>
        <w:jc w:val="both"/>
      </w:pPr>
    </w:p>
    <w:p w:rsidR="00481B89" w:rsidRDefault="00481B89">
      <w:r>
        <w:br w:type="page"/>
      </w:r>
    </w:p>
    <w:p w:rsidR="00E82110" w:rsidRDefault="00E82110" w:rsidP="00376F25">
      <w:pPr>
        <w:jc w:val="both"/>
      </w:pPr>
      <w:r w:rsidRPr="00E82110">
        <w:lastRenderedPageBreak/>
        <w:t xml:space="preserve">Námět práce může </w:t>
      </w:r>
      <w:r>
        <w:t xml:space="preserve">vzejít z výše popsaného návodu, nicméně je nutné jej konzultovat s vyučujícím </w:t>
      </w:r>
      <w:r w:rsidRPr="00E82110">
        <w:t>předmětu.</w:t>
      </w:r>
      <w:r>
        <w:t xml:space="preserve"> Případně lze jako inspiraci využít následující okruhy témat:</w:t>
      </w:r>
    </w:p>
    <w:p w:rsidR="00E82110" w:rsidRDefault="00E82110" w:rsidP="00376F25">
      <w:pPr>
        <w:jc w:val="both"/>
      </w:pPr>
    </w:p>
    <w:p w:rsidR="00E82110" w:rsidRDefault="00E82110" w:rsidP="00E82110">
      <w:pPr>
        <w:jc w:val="both"/>
      </w:pPr>
      <w:r>
        <w:t>Ekonomická globalizace</w:t>
      </w:r>
    </w:p>
    <w:p w:rsidR="00E82110" w:rsidRDefault="00E82110" w:rsidP="00E82110">
      <w:pPr>
        <w:jc w:val="both"/>
      </w:pPr>
      <w:r>
        <w:t>Propojování, přesuny a změny hospodářských aktivit po světě je důležitým prvkem globalizace. V tomto ohledu jsou důležité také měnící se podmínky těchto přesunů stanovované jednotlivými státy, jak ve světě vypadají investiční pobídky, stavby průmyslových zón a výše korporátních daní? Otázku lze také otočit, jak nastavování podmínek v různých regionech ovlivňuje globalizaci? Jaký má vztah globalizace k bezpečnosti práce? Jak je v globalizovaném světě organizována výroba nejrůznějšího zboží? Jaké jsou důsledky globalizace, kdo a kde kvůli ní získává či ztrácí?</w:t>
      </w:r>
    </w:p>
    <w:p w:rsidR="00E82110" w:rsidRDefault="00E82110" w:rsidP="00E82110">
      <w:pPr>
        <w:jc w:val="both"/>
      </w:pPr>
    </w:p>
    <w:p w:rsidR="00E82110" w:rsidRDefault="00E82110" w:rsidP="00E82110">
      <w:pPr>
        <w:jc w:val="both"/>
      </w:pPr>
      <w:r>
        <w:t xml:space="preserve">„Reálná“ globalizace </w:t>
      </w:r>
    </w:p>
    <w:p w:rsidR="00E82110" w:rsidRDefault="00E82110" w:rsidP="00E82110">
      <w:pPr>
        <w:jc w:val="both"/>
      </w:pPr>
      <w:r>
        <w:t>Jaké jsou konkrétní projevy globalizace ve vybraném regionu, obci či místě a proč je můžeme považovat za projev globalizace? Odkud pochází věci, se kterými přicházíme denně do styku? Můžete sledovat, jaké globální jevy na Vás působí v určitém časovém úseku nebo na vybraných konkrétních místech.</w:t>
      </w:r>
    </w:p>
    <w:p w:rsidR="00E82110" w:rsidRDefault="00E82110" w:rsidP="00E82110">
      <w:pPr>
        <w:jc w:val="both"/>
      </w:pPr>
    </w:p>
    <w:p w:rsidR="00E82110" w:rsidRDefault="00E82110" w:rsidP="00E82110">
      <w:pPr>
        <w:jc w:val="both"/>
      </w:pPr>
      <w:r>
        <w:t>Politická globalizace</w:t>
      </w:r>
    </w:p>
    <w:p w:rsidR="00E82110" w:rsidRDefault="00E82110" w:rsidP="00E82110">
      <w:pPr>
        <w:jc w:val="both"/>
      </w:pPr>
      <w:r>
        <w:t>Globalizace úzce souvisí s rolí státu. Jak dokáží činy jednotlivců či organizací měnit politiku ve svých zemích či jinde? Jaké jsou strategie odporu či podpory globalizačním procesům různých aktérů. Zamyslet se můžete také nad samotnou ideologií globalizace. Se slovem globalizace se hovoří často spolu s pojmem neoliberální, na druhé straně pak bývají hnutí vymezující se proti globalizaci jako neomarxisté, tyto dva pojmy ale nevyčerpávají povahu ani jedné strany</w:t>
      </w:r>
    </w:p>
    <w:p w:rsidR="00E82110" w:rsidRDefault="00E82110" w:rsidP="00E82110">
      <w:pPr>
        <w:jc w:val="both"/>
      </w:pPr>
    </w:p>
    <w:p w:rsidR="00E82110" w:rsidRDefault="00E82110" w:rsidP="00E82110">
      <w:pPr>
        <w:jc w:val="both"/>
      </w:pPr>
      <w:r>
        <w:t>Kulturní globalizace</w:t>
      </w:r>
    </w:p>
    <w:p w:rsidR="00E82110" w:rsidRDefault="00E82110" w:rsidP="00E82110">
      <w:pPr>
        <w:jc w:val="both"/>
      </w:pPr>
      <w:r>
        <w:t>Jak se šíří filmy, hudba, knihy či jiné kulturní produkty po světě, kdo (vydavatelství, produkce, interpreti,…) jsou nejvýznamnější aktéry a jaká je jejich globalizace?</w:t>
      </w:r>
    </w:p>
    <w:p w:rsidR="00E82110" w:rsidRDefault="00E82110" w:rsidP="00E82110">
      <w:pPr>
        <w:jc w:val="both"/>
      </w:pPr>
    </w:p>
    <w:p w:rsidR="00E82110" w:rsidRDefault="00E82110" w:rsidP="00E82110">
      <w:pPr>
        <w:jc w:val="both"/>
      </w:pPr>
      <w:r>
        <w:t>Internet a jeho pravidla a globalizace</w:t>
      </w:r>
    </w:p>
    <w:p w:rsidR="00376F25" w:rsidRDefault="00E82110" w:rsidP="00E82110">
      <w:pPr>
        <w:jc w:val="both"/>
      </w:pPr>
      <w:r>
        <w:t xml:space="preserve">Internet je jedním z mocných nástrojů globalizace, protože poskytuje možnost získat stejné informace v různých místech na světě, vytvářet a udržovat kontakty i mobilizovat účastníky „reálných“ akcí. Jaký je přístup k informacím v různých místech a sociálních skupinách a jakým způsobem je ovlivněn cenzurou (např. Čína) a pravidly zaváděnými v současnosti? </w:t>
      </w:r>
    </w:p>
    <w:p w:rsidR="00376F25" w:rsidRDefault="00376F25" w:rsidP="00376F25">
      <w:pPr>
        <w:jc w:val="both"/>
      </w:pPr>
    </w:p>
    <w:p w:rsidR="00376F25" w:rsidRDefault="00376F25" w:rsidP="00376F25">
      <w:pPr>
        <w:jc w:val="both"/>
      </w:pPr>
    </w:p>
    <w:p w:rsidR="00376F25" w:rsidRDefault="00376F25" w:rsidP="00376F25">
      <w:pPr>
        <w:jc w:val="both"/>
      </w:pPr>
    </w:p>
    <w:p w:rsidR="00376F25" w:rsidRDefault="00376F25" w:rsidP="00376F25">
      <w:pPr>
        <w:jc w:val="both"/>
      </w:pPr>
    </w:p>
    <w:p w:rsidR="00376F25" w:rsidRDefault="00376F25" w:rsidP="00376F25">
      <w:pPr>
        <w:jc w:val="both"/>
      </w:pPr>
    </w:p>
    <w:p w:rsidR="00376F25" w:rsidRDefault="00376F25" w:rsidP="00376F25">
      <w:pPr>
        <w:jc w:val="both"/>
      </w:pPr>
    </w:p>
    <w:p w:rsidR="00376F25" w:rsidRDefault="00376F25" w:rsidP="00376F25">
      <w:pPr>
        <w:jc w:val="both"/>
      </w:pPr>
    </w:p>
    <w:p w:rsidR="00376F25" w:rsidRDefault="00376F25" w:rsidP="00376F25">
      <w:pPr>
        <w:jc w:val="both"/>
      </w:pPr>
    </w:p>
    <w:p w:rsidR="00376F25" w:rsidRDefault="00376F25" w:rsidP="00376F25">
      <w:pPr>
        <w:jc w:val="both"/>
      </w:pPr>
    </w:p>
    <w:p w:rsidR="00376F25" w:rsidRDefault="00376F25" w:rsidP="00376F25">
      <w:pPr>
        <w:jc w:val="both"/>
      </w:pPr>
    </w:p>
    <w:p w:rsidR="00376F25" w:rsidRDefault="00376F25" w:rsidP="00376F25">
      <w:pPr>
        <w:jc w:val="both"/>
      </w:pPr>
    </w:p>
    <w:p w:rsidR="00376F25" w:rsidRDefault="00376F25" w:rsidP="00376F25">
      <w:pPr>
        <w:jc w:val="both"/>
      </w:pPr>
    </w:p>
    <w:p w:rsidR="00376F25" w:rsidRDefault="00376F25" w:rsidP="00376F25">
      <w:pPr>
        <w:jc w:val="both"/>
      </w:pPr>
    </w:p>
    <w:sectPr w:rsidR="00376F25" w:rsidSect="0075617A">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A1" w:rsidRDefault="001C4AA1" w:rsidP="0075617A">
      <w:r>
        <w:separator/>
      </w:r>
    </w:p>
  </w:endnote>
  <w:endnote w:type="continuationSeparator" w:id="0">
    <w:p w:rsidR="001C4AA1" w:rsidRDefault="001C4AA1" w:rsidP="0075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7A" w:rsidRDefault="0075617A">
    <w:pPr>
      <w:pStyle w:val="Zpat"/>
    </w:pPr>
    <w:r w:rsidRPr="00B656D0">
      <w:rPr>
        <w:sz w:val="18"/>
        <w:szCs w:val="18"/>
      </w:rPr>
      <w:t>OPVK Inovace výuky geografických studijních oborů, CZ.1.07/2.2.00/15.0222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A1" w:rsidRDefault="001C4AA1" w:rsidP="0075617A">
      <w:r>
        <w:separator/>
      </w:r>
    </w:p>
  </w:footnote>
  <w:footnote w:type="continuationSeparator" w:id="0">
    <w:p w:rsidR="001C4AA1" w:rsidRDefault="001C4AA1" w:rsidP="00756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7A" w:rsidRDefault="0075617A">
    <w:pPr>
      <w:pStyle w:val="Zhlav"/>
    </w:pPr>
    <w:r>
      <w:rPr>
        <w:rFonts w:ascii="Arial" w:hAnsi="Arial" w:cs="Arial"/>
        <w:b/>
        <w:noProof/>
        <w:kern w:val="22"/>
        <w:sz w:val="14"/>
        <w:szCs w:val="14"/>
        <w:lang w:eastAsia="cs-CZ"/>
      </w:rPr>
      <w:drawing>
        <wp:inline distT="0" distB="0" distL="0" distR="0">
          <wp:extent cx="5760720" cy="1287822"/>
          <wp:effectExtent l="0" t="0" r="0" b="7620"/>
          <wp:docPr id="1" name="Obrázek 1" descr="Logo - print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rintsc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878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02D79"/>
    <w:multiLevelType w:val="hybridMultilevel"/>
    <w:tmpl w:val="9F309ACE"/>
    <w:lvl w:ilvl="0" w:tplc="5AF0360A">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9E91053"/>
    <w:multiLevelType w:val="hybridMultilevel"/>
    <w:tmpl w:val="0926302E"/>
    <w:lvl w:ilvl="0" w:tplc="6696013E">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BE"/>
    <w:rsid w:val="000A12BE"/>
    <w:rsid w:val="00145A2E"/>
    <w:rsid w:val="001C4AA1"/>
    <w:rsid w:val="00376F25"/>
    <w:rsid w:val="00481B89"/>
    <w:rsid w:val="005A7187"/>
    <w:rsid w:val="0075617A"/>
    <w:rsid w:val="008E5F8E"/>
    <w:rsid w:val="00B66D24"/>
    <w:rsid w:val="00E32C39"/>
    <w:rsid w:val="00E82110"/>
    <w:rsid w:val="00F92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225F"/>
    <w:pPr>
      <w:ind w:left="720"/>
      <w:contextualSpacing/>
    </w:pPr>
  </w:style>
  <w:style w:type="character" w:styleId="Odkaznakoment">
    <w:name w:val="annotation reference"/>
    <w:basedOn w:val="Standardnpsmoodstavce"/>
    <w:uiPriority w:val="99"/>
    <w:semiHidden/>
    <w:unhideWhenUsed/>
    <w:rsid w:val="00E82110"/>
    <w:rPr>
      <w:sz w:val="16"/>
      <w:szCs w:val="16"/>
    </w:rPr>
  </w:style>
  <w:style w:type="paragraph" w:styleId="Textkomente">
    <w:name w:val="annotation text"/>
    <w:basedOn w:val="Normln"/>
    <w:link w:val="TextkomenteChar"/>
    <w:uiPriority w:val="99"/>
    <w:semiHidden/>
    <w:unhideWhenUsed/>
    <w:rsid w:val="00E82110"/>
    <w:rPr>
      <w:sz w:val="20"/>
      <w:szCs w:val="20"/>
    </w:rPr>
  </w:style>
  <w:style w:type="character" w:customStyle="1" w:styleId="TextkomenteChar">
    <w:name w:val="Text komentáře Char"/>
    <w:basedOn w:val="Standardnpsmoodstavce"/>
    <w:link w:val="Textkomente"/>
    <w:uiPriority w:val="99"/>
    <w:semiHidden/>
    <w:rsid w:val="00E82110"/>
    <w:rPr>
      <w:sz w:val="20"/>
      <w:szCs w:val="20"/>
    </w:rPr>
  </w:style>
  <w:style w:type="paragraph" w:styleId="Textbubliny">
    <w:name w:val="Balloon Text"/>
    <w:basedOn w:val="Normln"/>
    <w:link w:val="TextbublinyChar"/>
    <w:uiPriority w:val="99"/>
    <w:semiHidden/>
    <w:unhideWhenUsed/>
    <w:rsid w:val="00E82110"/>
    <w:rPr>
      <w:rFonts w:ascii="Tahoma" w:hAnsi="Tahoma" w:cs="Tahoma"/>
      <w:sz w:val="16"/>
      <w:szCs w:val="16"/>
    </w:rPr>
  </w:style>
  <w:style w:type="character" w:customStyle="1" w:styleId="TextbublinyChar">
    <w:name w:val="Text bubliny Char"/>
    <w:basedOn w:val="Standardnpsmoodstavce"/>
    <w:link w:val="Textbubliny"/>
    <w:uiPriority w:val="99"/>
    <w:semiHidden/>
    <w:rsid w:val="00E82110"/>
    <w:rPr>
      <w:rFonts w:ascii="Tahoma" w:hAnsi="Tahoma" w:cs="Tahoma"/>
      <w:sz w:val="16"/>
      <w:szCs w:val="16"/>
    </w:rPr>
  </w:style>
  <w:style w:type="paragraph" w:styleId="Zhlav">
    <w:name w:val="header"/>
    <w:basedOn w:val="Normln"/>
    <w:link w:val="ZhlavChar"/>
    <w:uiPriority w:val="99"/>
    <w:unhideWhenUsed/>
    <w:rsid w:val="0075617A"/>
    <w:pPr>
      <w:tabs>
        <w:tab w:val="center" w:pos="4536"/>
        <w:tab w:val="right" w:pos="9072"/>
      </w:tabs>
    </w:pPr>
  </w:style>
  <w:style w:type="character" w:customStyle="1" w:styleId="ZhlavChar">
    <w:name w:val="Záhlaví Char"/>
    <w:basedOn w:val="Standardnpsmoodstavce"/>
    <w:link w:val="Zhlav"/>
    <w:uiPriority w:val="99"/>
    <w:rsid w:val="0075617A"/>
  </w:style>
  <w:style w:type="paragraph" w:styleId="Zpat">
    <w:name w:val="footer"/>
    <w:basedOn w:val="Normln"/>
    <w:link w:val="ZpatChar"/>
    <w:uiPriority w:val="99"/>
    <w:unhideWhenUsed/>
    <w:rsid w:val="0075617A"/>
    <w:pPr>
      <w:tabs>
        <w:tab w:val="center" w:pos="4536"/>
        <w:tab w:val="right" w:pos="9072"/>
      </w:tabs>
    </w:pPr>
  </w:style>
  <w:style w:type="character" w:customStyle="1" w:styleId="ZpatChar">
    <w:name w:val="Zápatí Char"/>
    <w:basedOn w:val="Standardnpsmoodstavce"/>
    <w:link w:val="Zpat"/>
    <w:uiPriority w:val="99"/>
    <w:rsid w:val="00756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225F"/>
    <w:pPr>
      <w:ind w:left="720"/>
      <w:contextualSpacing/>
    </w:pPr>
  </w:style>
  <w:style w:type="character" w:styleId="Odkaznakoment">
    <w:name w:val="annotation reference"/>
    <w:basedOn w:val="Standardnpsmoodstavce"/>
    <w:uiPriority w:val="99"/>
    <w:semiHidden/>
    <w:unhideWhenUsed/>
    <w:rsid w:val="00E82110"/>
    <w:rPr>
      <w:sz w:val="16"/>
      <w:szCs w:val="16"/>
    </w:rPr>
  </w:style>
  <w:style w:type="paragraph" w:styleId="Textkomente">
    <w:name w:val="annotation text"/>
    <w:basedOn w:val="Normln"/>
    <w:link w:val="TextkomenteChar"/>
    <w:uiPriority w:val="99"/>
    <w:semiHidden/>
    <w:unhideWhenUsed/>
    <w:rsid w:val="00E82110"/>
    <w:rPr>
      <w:sz w:val="20"/>
      <w:szCs w:val="20"/>
    </w:rPr>
  </w:style>
  <w:style w:type="character" w:customStyle="1" w:styleId="TextkomenteChar">
    <w:name w:val="Text komentáře Char"/>
    <w:basedOn w:val="Standardnpsmoodstavce"/>
    <w:link w:val="Textkomente"/>
    <w:uiPriority w:val="99"/>
    <w:semiHidden/>
    <w:rsid w:val="00E82110"/>
    <w:rPr>
      <w:sz w:val="20"/>
      <w:szCs w:val="20"/>
    </w:rPr>
  </w:style>
  <w:style w:type="paragraph" w:styleId="Textbubliny">
    <w:name w:val="Balloon Text"/>
    <w:basedOn w:val="Normln"/>
    <w:link w:val="TextbublinyChar"/>
    <w:uiPriority w:val="99"/>
    <w:semiHidden/>
    <w:unhideWhenUsed/>
    <w:rsid w:val="00E82110"/>
    <w:rPr>
      <w:rFonts w:ascii="Tahoma" w:hAnsi="Tahoma" w:cs="Tahoma"/>
      <w:sz w:val="16"/>
      <w:szCs w:val="16"/>
    </w:rPr>
  </w:style>
  <w:style w:type="character" w:customStyle="1" w:styleId="TextbublinyChar">
    <w:name w:val="Text bubliny Char"/>
    <w:basedOn w:val="Standardnpsmoodstavce"/>
    <w:link w:val="Textbubliny"/>
    <w:uiPriority w:val="99"/>
    <w:semiHidden/>
    <w:rsid w:val="00E82110"/>
    <w:rPr>
      <w:rFonts w:ascii="Tahoma" w:hAnsi="Tahoma" w:cs="Tahoma"/>
      <w:sz w:val="16"/>
      <w:szCs w:val="16"/>
    </w:rPr>
  </w:style>
  <w:style w:type="paragraph" w:styleId="Zhlav">
    <w:name w:val="header"/>
    <w:basedOn w:val="Normln"/>
    <w:link w:val="ZhlavChar"/>
    <w:uiPriority w:val="99"/>
    <w:unhideWhenUsed/>
    <w:rsid w:val="0075617A"/>
    <w:pPr>
      <w:tabs>
        <w:tab w:val="center" w:pos="4536"/>
        <w:tab w:val="right" w:pos="9072"/>
      </w:tabs>
    </w:pPr>
  </w:style>
  <w:style w:type="character" w:customStyle="1" w:styleId="ZhlavChar">
    <w:name w:val="Záhlaví Char"/>
    <w:basedOn w:val="Standardnpsmoodstavce"/>
    <w:link w:val="Zhlav"/>
    <w:uiPriority w:val="99"/>
    <w:rsid w:val="0075617A"/>
  </w:style>
  <w:style w:type="paragraph" w:styleId="Zpat">
    <w:name w:val="footer"/>
    <w:basedOn w:val="Normln"/>
    <w:link w:val="ZpatChar"/>
    <w:uiPriority w:val="99"/>
    <w:unhideWhenUsed/>
    <w:rsid w:val="0075617A"/>
    <w:pPr>
      <w:tabs>
        <w:tab w:val="center" w:pos="4536"/>
        <w:tab w:val="right" w:pos="9072"/>
      </w:tabs>
    </w:pPr>
  </w:style>
  <w:style w:type="character" w:customStyle="1" w:styleId="ZpatChar">
    <w:name w:val="Zápatí Char"/>
    <w:basedOn w:val="Standardnpsmoodstavce"/>
    <w:link w:val="Zpat"/>
    <w:uiPriority w:val="99"/>
    <w:rsid w:val="00756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3550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Petr</cp:lastModifiedBy>
  <cp:revision>2</cp:revision>
  <dcterms:created xsi:type="dcterms:W3CDTF">2013-12-04T09:56:00Z</dcterms:created>
  <dcterms:modified xsi:type="dcterms:W3CDTF">2013-12-04T09:56:00Z</dcterms:modified>
</cp:coreProperties>
</file>