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88" w:rsidRDefault="00A87088" w:rsidP="00A461A5">
      <w:pPr>
        <w:spacing w:before="240" w:line="240" w:lineRule="auto"/>
        <w:jc w:val="both"/>
        <w:rPr>
          <w:rFonts w:ascii="Times New Roman" w:hAnsi="Times New Roman" w:cs="Times New Roman"/>
          <w:b/>
          <w:noProof/>
        </w:rPr>
      </w:pPr>
      <w:r w:rsidRPr="00EB7E02">
        <w:rPr>
          <w:rFonts w:ascii="Times New Roman" w:hAnsi="Times New Roman" w:cs="Times New Roman"/>
          <w:b/>
          <w:noProof/>
        </w:rPr>
        <w:t xml:space="preserve">POLITICKÝ SYSTÉM A VOLBY </w:t>
      </w:r>
      <w:r>
        <w:rPr>
          <w:rFonts w:ascii="Times New Roman" w:hAnsi="Times New Roman" w:cs="Times New Roman"/>
          <w:b/>
          <w:noProof/>
        </w:rPr>
        <w:t>V NĚMECKU</w:t>
      </w:r>
    </w:p>
    <w:p w:rsidR="00000000" w:rsidRDefault="00506C1D" w:rsidP="00A461A5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</w:p>
    <w:p w:rsidR="00A87088" w:rsidRPr="00A461A5" w:rsidRDefault="00A461A5" w:rsidP="00A461A5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Prezident (současný prezident </w:t>
      </w:r>
      <w:proofErr w:type="spellStart"/>
      <w:r>
        <w:rPr>
          <w:rFonts w:ascii="Times New Roman" w:hAnsi="Times New Roman" w:cs="Times New Roman"/>
          <w:sz w:val="24"/>
        </w:rPr>
        <w:t>Joachim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Gauck</w:t>
      </w:r>
      <w:proofErr w:type="spellEnd"/>
      <w:r>
        <w:rPr>
          <w:rFonts w:ascii="Times New Roman" w:hAnsi="Times New Roman" w:cs="Times New Roman"/>
          <w:sz w:val="24"/>
        </w:rPr>
        <w:t>, role a funkce prezidenta, sídla</w:t>
      </w:r>
      <w:r w:rsidR="007C7171">
        <w:rPr>
          <w:rFonts w:ascii="Times New Roman" w:hAnsi="Times New Roman" w:cs="Times New Roman"/>
          <w:sz w:val="24"/>
        </w:rPr>
        <w:t>, proslovy, rozhovory, články</w:t>
      </w:r>
      <w:r>
        <w:rPr>
          <w:rFonts w:ascii="Times New Roman" w:hAnsi="Times New Roman" w:cs="Times New Roman"/>
          <w:sz w:val="24"/>
        </w:rPr>
        <w:t>):</w:t>
      </w:r>
    </w:p>
    <w:p w:rsidR="00A87088" w:rsidRDefault="00A461A5" w:rsidP="00A461A5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5" w:history="1">
        <w:r w:rsidRPr="007D1943">
          <w:rPr>
            <w:rStyle w:val="Hypertextovodkaz"/>
            <w:rFonts w:ascii="Times New Roman" w:hAnsi="Times New Roman" w:cs="Times New Roman"/>
            <w:sz w:val="24"/>
          </w:rPr>
          <w:t>http://www.bundespraesident.de/DE/Home/home_node.html</w:t>
        </w:r>
      </w:hyperlink>
    </w:p>
    <w:p w:rsidR="00A461A5" w:rsidRPr="007C7171" w:rsidRDefault="00073E63" w:rsidP="007C7171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Německý spolkový sněm (informace o poslaneckých klubech, přístup k internetovým přenosům plenárních zasedání):</w:t>
      </w:r>
    </w:p>
    <w:p w:rsidR="00A87088" w:rsidRDefault="00073E63" w:rsidP="00A461A5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6" w:history="1">
        <w:r w:rsidRPr="007D1943">
          <w:rPr>
            <w:rStyle w:val="Hypertextovodkaz"/>
            <w:rFonts w:ascii="Times New Roman" w:hAnsi="Times New Roman" w:cs="Times New Roman"/>
            <w:sz w:val="24"/>
          </w:rPr>
          <w:t>http://www.bundestag.de/</w:t>
        </w:r>
      </w:hyperlink>
    </w:p>
    <w:p w:rsidR="00073E63" w:rsidRPr="003101E6" w:rsidRDefault="003101E6" w:rsidP="003101E6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Spolková rada (programy jednání, parlamentní publikace):</w:t>
      </w:r>
    </w:p>
    <w:p w:rsidR="00073E63" w:rsidRDefault="003101E6" w:rsidP="00A461A5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7" w:history="1">
        <w:r w:rsidRPr="007D1943">
          <w:rPr>
            <w:rStyle w:val="Hypertextovodkaz"/>
            <w:rFonts w:ascii="Times New Roman" w:hAnsi="Times New Roman" w:cs="Times New Roman"/>
            <w:sz w:val="24"/>
          </w:rPr>
          <w:t>http://www.bundesrat.de/cln_227/DE/Home/homepage__node.html?__nnn=true</w:t>
        </w:r>
      </w:hyperlink>
    </w:p>
    <w:p w:rsidR="003101E6" w:rsidRPr="003101E6" w:rsidRDefault="00E810ED" w:rsidP="003101E6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Federální vláda (nejdůležitější politická témata):</w:t>
      </w:r>
    </w:p>
    <w:p w:rsidR="00073E63" w:rsidRDefault="00E810ED" w:rsidP="00A461A5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8" w:history="1">
        <w:r w:rsidRPr="007D1943">
          <w:rPr>
            <w:rStyle w:val="Hypertextovodkaz"/>
            <w:rFonts w:ascii="Times New Roman" w:hAnsi="Times New Roman" w:cs="Times New Roman"/>
            <w:sz w:val="24"/>
          </w:rPr>
          <w:t>http://www.bundesregierung.de/Webs/Breg/DE/Startseite/startseite_node.html</w:t>
        </w:r>
      </w:hyperlink>
    </w:p>
    <w:p w:rsidR="00E810ED" w:rsidRDefault="00E810ED" w:rsidP="00A461A5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</w:p>
    <w:p w:rsidR="00615AE5" w:rsidRDefault="00615AE5" w:rsidP="00A461A5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Obr. 1: </w:t>
      </w:r>
      <w:r w:rsidR="00F14CD6">
        <w:rPr>
          <w:rFonts w:ascii="Times New Roman" w:hAnsi="Times New Roman" w:cs="Times New Roman"/>
          <w:sz w:val="24"/>
        </w:rPr>
        <w:t xml:space="preserve">Výsledky voleb </w:t>
      </w:r>
      <w:r w:rsidR="005D6B12">
        <w:rPr>
          <w:rFonts w:ascii="Times New Roman" w:hAnsi="Times New Roman" w:cs="Times New Roman"/>
          <w:sz w:val="24"/>
        </w:rPr>
        <w:t xml:space="preserve">do </w:t>
      </w:r>
      <w:r w:rsidR="00F14CD6">
        <w:rPr>
          <w:rFonts w:ascii="Times New Roman" w:hAnsi="Times New Roman" w:cs="Times New Roman"/>
          <w:sz w:val="24"/>
        </w:rPr>
        <w:t>Německého spolkového sněmu v roce 2009.</w:t>
      </w:r>
    </w:p>
    <w:p w:rsidR="003101E6" w:rsidRDefault="00615AE5" w:rsidP="00A461A5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3825889"/>
            <wp:effectExtent l="19050" t="0" r="0" b="0"/>
            <wp:docPr id="1" name="TB_Image" descr="Distribution of seats in the 17th German Bundestag (Große Bildvers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Distribution of seats in the 17th German Bundestag (Große Bildversion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AE5" w:rsidRPr="00747428" w:rsidRDefault="00615AE5" w:rsidP="00615AE5">
      <w:pPr>
        <w:spacing w:before="240" w:line="240" w:lineRule="auto"/>
        <w:jc w:val="right"/>
        <w:rPr>
          <w:rFonts w:ascii="Times New Roman" w:hAnsi="Times New Roman" w:cs="Times New Roman"/>
          <w:sz w:val="20"/>
        </w:rPr>
      </w:pPr>
      <w:r w:rsidRPr="00747428">
        <w:rPr>
          <w:rFonts w:ascii="Times New Roman" w:hAnsi="Times New Roman" w:cs="Times New Roman"/>
          <w:sz w:val="20"/>
        </w:rPr>
        <w:t>Zdroj:</w:t>
      </w:r>
      <w:r w:rsidRPr="00747428">
        <w:rPr>
          <w:sz w:val="18"/>
        </w:rPr>
        <w:t xml:space="preserve"> </w:t>
      </w:r>
      <w:hyperlink r:id="rId10" w:history="1">
        <w:r w:rsidRPr="00747428">
          <w:rPr>
            <w:rStyle w:val="Hypertextovodkaz"/>
            <w:rFonts w:ascii="Times New Roman" w:hAnsi="Times New Roman" w:cs="Times New Roman"/>
            <w:sz w:val="20"/>
          </w:rPr>
          <w:t>http://www.bundestag.de/htdocs_e/bundestag/elections/results/index.html</w:t>
        </w:r>
      </w:hyperlink>
    </w:p>
    <w:p w:rsidR="00F14CD6" w:rsidRDefault="00F14CD6" w:rsidP="00615AE5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</w:p>
    <w:p w:rsidR="00F14CD6" w:rsidRPr="00F14CD6" w:rsidRDefault="005D6B12" w:rsidP="00F14CD6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Podrobné výsledky voleb do Německého spolkového sněmu v roce 2009 (tabulky, mapy, grafy, statistika):</w:t>
      </w:r>
    </w:p>
    <w:p w:rsidR="00615AE5" w:rsidRDefault="00F14CD6" w:rsidP="00615AE5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11" w:history="1">
        <w:r w:rsidRPr="007D1943">
          <w:rPr>
            <w:rStyle w:val="Hypertextovodkaz"/>
            <w:rFonts w:ascii="Times New Roman" w:hAnsi="Times New Roman" w:cs="Times New Roman"/>
            <w:sz w:val="24"/>
          </w:rPr>
          <w:t>http://www.bundeswahlleiter.de/en/bundestagswahlen/BTW_BUND_09/veroeffentlichungen/index.html</w:t>
        </w:r>
      </w:hyperlink>
    </w:p>
    <w:p w:rsidR="00F14CD6" w:rsidRPr="00BC1F25" w:rsidRDefault="00BC1F25" w:rsidP="00BC1F25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Výsledky voleb do Německého spolkového sněmu v roce 2009, do Evropského parlamentu 2009 a informace k chystaným volbám do Německého spolkového sněmu v roce 2013 (mapy, tabulky, grafy):</w:t>
      </w:r>
    </w:p>
    <w:p w:rsidR="00BC1F25" w:rsidRDefault="00BC1F25" w:rsidP="00BC1F25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hyperlink r:id="rId12" w:history="1">
        <w:r w:rsidRPr="007D1943">
          <w:rPr>
            <w:rStyle w:val="Hypertextovodkaz"/>
            <w:rFonts w:ascii="Times New Roman" w:hAnsi="Times New Roman" w:cs="Times New Roman"/>
            <w:sz w:val="24"/>
          </w:rPr>
          <w:t>http://www.bundeswahlleiter.de/</w:t>
        </w:r>
      </w:hyperlink>
    </w:p>
    <w:p w:rsidR="00747428" w:rsidRDefault="00747428" w:rsidP="00BC1F25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</w:p>
    <w:p w:rsidR="00BC1F25" w:rsidRDefault="00747428" w:rsidP="00BC1F25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Obr. 2: Podrobné charakteristiky voleb do Německého spolkového sněmu v roce 2009 – podíl druhých hlasů CDU/CSU (vítězná strana) v % (podle předběžných výsledků).</w:t>
      </w:r>
    </w:p>
    <w:p w:rsidR="00BC1F25" w:rsidRDefault="00747428" w:rsidP="00747428">
      <w:pPr>
        <w:spacing w:before="24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743450" cy="5344974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7603" t="12963" r="26777"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630" cy="534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28" w:rsidRPr="00506C1D" w:rsidRDefault="00747428" w:rsidP="00506C1D">
      <w:pPr>
        <w:spacing w:before="240" w:line="240" w:lineRule="auto"/>
        <w:jc w:val="right"/>
        <w:rPr>
          <w:rFonts w:ascii="Times New Roman" w:hAnsi="Times New Roman" w:cs="Times New Roman"/>
          <w:sz w:val="20"/>
        </w:rPr>
      </w:pPr>
      <w:r w:rsidRPr="00747428">
        <w:rPr>
          <w:rFonts w:ascii="Times New Roman" w:hAnsi="Times New Roman" w:cs="Times New Roman"/>
          <w:sz w:val="20"/>
        </w:rPr>
        <w:t xml:space="preserve">Zdroj: </w:t>
      </w:r>
      <w:hyperlink r:id="rId14" w:history="1">
        <w:r w:rsidRPr="007D1943">
          <w:rPr>
            <w:rStyle w:val="Hypertextovodkaz"/>
            <w:rFonts w:ascii="Times New Roman" w:hAnsi="Times New Roman" w:cs="Times New Roman"/>
            <w:sz w:val="20"/>
          </w:rPr>
          <w:t>http://www.bundeswahlleiter.de/de/bundestagswahlen/BTW_BUND_09/veroeffentlichungen/heft2.pdf</w:t>
        </w:r>
      </w:hyperlink>
    </w:p>
    <w:sectPr w:rsidR="00747428" w:rsidRPr="00506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67E99"/>
    <w:multiLevelType w:val="hybridMultilevel"/>
    <w:tmpl w:val="512A3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7088"/>
    <w:rsid w:val="00073E63"/>
    <w:rsid w:val="003101E6"/>
    <w:rsid w:val="00506C1D"/>
    <w:rsid w:val="005D6B12"/>
    <w:rsid w:val="00615AE5"/>
    <w:rsid w:val="0062748C"/>
    <w:rsid w:val="00747428"/>
    <w:rsid w:val="007C7171"/>
    <w:rsid w:val="00A461A5"/>
    <w:rsid w:val="00A87088"/>
    <w:rsid w:val="00BC1F25"/>
    <w:rsid w:val="00E810ED"/>
    <w:rsid w:val="00F1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61A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461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AE5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747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ndesregierung.de/Webs/Breg/DE/Startseite/startseite_node.html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bundesrat.de/cln_227/DE/Home/homepage__node.html?__nnn=true" TargetMode="External"/><Relationship Id="rId12" Type="http://schemas.openxmlformats.org/officeDocument/2006/relationships/hyperlink" Target="http://www.bundeswahlleiter.d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undestag.de/" TargetMode="External"/><Relationship Id="rId11" Type="http://schemas.openxmlformats.org/officeDocument/2006/relationships/hyperlink" Target="http://www.bundeswahlleiter.de/en/bundestagswahlen/BTW_BUND_09/veroeffentlichungen/index.html" TargetMode="External"/><Relationship Id="rId5" Type="http://schemas.openxmlformats.org/officeDocument/2006/relationships/hyperlink" Target="http://www.bundespraesident.de/DE/Home/home_node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undestag.de/htdocs_e/bundestag/elections/results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bundeswahlleiter.de/de/bundestagswahlen/BTW_BUND_09/veroeffentlichungen/heft2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Svobodová</dc:creator>
  <cp:keywords/>
  <dc:description/>
  <cp:lastModifiedBy>Eva Svobodová</cp:lastModifiedBy>
  <cp:revision>16</cp:revision>
  <dcterms:created xsi:type="dcterms:W3CDTF">2013-01-03T10:10:00Z</dcterms:created>
  <dcterms:modified xsi:type="dcterms:W3CDTF">2013-01-03T16:07:00Z</dcterms:modified>
</cp:coreProperties>
</file>